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08FE4AF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085D49D6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6214FD26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autoSpaceDE w:val="0"/>
              <w:autoSpaceDN w:val="0"/>
              <w:adjustRightInd w:val="0"/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ՀՀ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Լոռու մարզ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ի Շնող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 xml:space="preserve"> բնակավայրի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 6-րդ փողոցում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 xml:space="preserve"> հենապատի կառուցման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23E9EE35">
            <w:pPr>
              <w:spacing w:after="200"/>
              <w:contextualSpacing/>
              <w:jc w:val="both"/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</w:rPr>
            </w:pP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</w:rPr>
              <w:t>Շնող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</w:rPr>
              <w:t>բնակավայրի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af-ZA"/>
              </w:rPr>
              <w:t xml:space="preserve"> 6-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</w:rPr>
              <w:t>րդ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</w:rPr>
              <w:t>փողոցում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bCs/>
                <w:i/>
                <w:iCs/>
                <w:color w:val="1A1A1A"/>
                <w:sz w:val="22"/>
                <w:szCs w:val="22"/>
                <w:shd w:val="clear" w:color="auto" w:fill="FFFFFF"/>
                <w:lang w:val="hy-AM"/>
              </w:rPr>
              <w:t>բուտաբետոնից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</w:rPr>
              <w:t>հենապատի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</w:rPr>
              <w:t>կառուցման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</w:rPr>
              <w:t>աշխատանքներ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af-ZA"/>
              </w:rPr>
              <w:t xml:space="preserve">, 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</w:rPr>
              <w:t>ընդհանուր՝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af-ZA"/>
              </w:rPr>
              <w:t xml:space="preserve"> 191 </w:t>
            </w: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</w:rPr>
              <w:t>գծմ</w:t>
            </w:r>
          </w:p>
          <w:p w14:paraId="3788A75D">
            <w:pPr>
              <w:spacing w:after="200"/>
              <w:contextualSpacing/>
              <w:jc w:val="both"/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hint="default" w:ascii="GHEA Grapalat" w:hAnsi="GHEA Grapalat" w:cs="GHEA Grapalat"/>
                <w:color w:val="1A1A1A"/>
                <w:sz w:val="22"/>
                <w:szCs w:val="22"/>
                <w:shd w:val="clear" w:color="auto" w:fill="FFFFFF"/>
                <w:lang w:val="hy-AM"/>
              </w:rPr>
              <w:t>Բնահողի քանդում հետլիցքով և տոփանումով, հիմքերի և բնահողին հարող հատվածների հիդրոմեկուսացում։</w:t>
            </w:r>
          </w:p>
          <w:p w14:paraId="72613980">
            <w:pPr>
              <w:jc w:val="both"/>
              <w:rPr>
                <w:rFonts w:hint="default"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hint="default" w:ascii="GHEA Grapalat" w:hAnsi="GHEA Grapalat" w:cs="GHEA Grapalat"/>
                <w:sz w:val="22"/>
                <w:szCs w:val="22"/>
                <w:lang w:val="hy-AM"/>
              </w:rPr>
              <w:t>Անհրաժեշտ փորձաքննություն - Պարզ փորձաքննություն</w:t>
            </w:r>
          </w:p>
          <w:p w14:paraId="17729F36">
            <w:pPr>
              <w:pStyle w:val="76"/>
              <w:numPr>
                <w:ilvl w:val="0"/>
                <w:numId w:val="0"/>
              </w:numPr>
              <w:spacing w:after="200"/>
              <w:ind w:left="60" w:leftChars="0"/>
              <w:contextualSpacing/>
              <w:jc w:val="both"/>
              <w:rPr>
                <w:rFonts w:hint="default" w:ascii="Arial" w:hAnsi="Arial" w:cs="Arial"/>
                <w:color w:val="1A1A1A"/>
                <w:shd w:val="clear" w:color="auto" w:fill="FFFFFF"/>
                <w:lang w:val="hy-AM" w:eastAsia="zh-CN"/>
              </w:rPr>
            </w:pP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Տրամադրել</w:t>
            </w:r>
            <w:r>
              <w:rPr>
                <w:rFonts w:hint="default"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տարածքի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տեղագրագեոդեզիական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և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կադաստրային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հանույթները</w:t>
            </w:r>
            <w:r>
              <w:rPr>
                <w:rFonts w:hint="default"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,</w:t>
            </w:r>
            <w:r>
              <w:rPr>
                <w:rFonts w:hint="default" w:ascii="GHEA Grapalat" w:hAnsi="GHEA Grapalat" w:cs="Sylfaen"/>
                <w:b w:val="0"/>
                <w:bCs w:val="0"/>
                <w:sz w:val="20"/>
                <w:szCs w:val="18"/>
                <w:lang w:val="hy-AM" w:eastAsia="en-US"/>
              </w:rPr>
              <w:t xml:space="preserve"> չափագրություն /ըստ անհարժեշտության/</w:t>
            </w: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 w:eastAsia="zh-CN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1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121BA8D8">
            <w:pPr>
              <w:shd w:val="clear" w:color="auto" w:fill="FFFFFF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C443E27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9D59679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FB98D11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>
            <w:pPr>
              <w:pStyle w:val="76"/>
              <w:ind w:left="56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</w:p>
          <w:p w14:paraId="0700F47F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shd w:val="clear" w:color="auto" w:fill="FFFFFF"/>
              </w:rPr>
              <w:t>ՀՀՇՆ 30-02-2022 «ՏԱՐԱԾՔԻ ԲԱՐԵԿԱՐԳՈՒՄ»</w:t>
            </w:r>
          </w:p>
          <w:p w14:paraId="1460C26B">
            <w:pPr>
              <w:ind w:left="210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</w:p>
          <w:p w14:paraId="4A2922A3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դեկտեմբերի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Պետական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հաշվին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վերակառուցվող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նորոգվող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օբյեկտներում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բարձրացմանն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ուղղված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կիրառման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մայիսի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Գնումների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գործընթացի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կարգը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փետրվարի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որոշումը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ուժը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կորցրած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ճանաչելու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մարտի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N596-Ն որոշում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4"/>
              </w:numPr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>
            <w:pPr>
              <w:pStyle w:val="76"/>
              <w:numPr>
                <w:ilvl w:val="0"/>
                <w:numId w:val="5"/>
              </w:numPr>
              <w:spacing w:after="200"/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շենքի կահավորման հատակագիծ/</w:t>
            </w:r>
          </w:p>
          <w:p w14:paraId="0F8D26A4">
            <w:pPr>
              <w:pStyle w:val="76"/>
              <w:numPr>
                <w:ilvl w:val="0"/>
                <w:numId w:val="5"/>
              </w:numPr>
              <w:spacing w:after="200"/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</w:t>
            </w:r>
            <w:r>
              <w:rPr>
                <w:rFonts w:ascii="GHEA Grapalat" w:hAnsi="GHEA Grapalat" w:cs="Sylfaen"/>
                <w:b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 w:eastAsia="zh-CN"/>
              </w:rPr>
              <w:t xml:space="preserve">/ 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/>
              </w:rPr>
              <w:t>փաստացի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/>
              </w:rPr>
              <w:t>տեղակայման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/>
              </w:rPr>
              <w:t>ժամանակ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 w:eastAsia="zh-CN"/>
              </w:rPr>
              <w:t xml:space="preserve">, 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/>
              </w:rPr>
              <w:t>կատարելով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/>
              </w:rPr>
              <w:t>տեղազզնման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/>
              </w:rPr>
              <w:t>աշխատանքներ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/>
              </w:rPr>
              <w:t>երկրաբանական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/>
              </w:rPr>
              <w:t>հետազոտում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 w:val="0"/>
                <w:bCs/>
                <w:color w:val="auto"/>
                <w:sz w:val="20"/>
                <w:szCs w:val="20"/>
                <w:lang w:val="ru-RU" w:eastAsia="zh-CN"/>
              </w:rPr>
              <w:t xml:space="preserve">(Геология) </w:t>
            </w:r>
            <w:r>
              <w:rPr>
                <w:rFonts w:ascii="GHEA Grapalat" w:hAnsi="GHEA Grapalat" w:cs="Sylfaen"/>
                <w:sz w:val="20"/>
                <w:szCs w:val="20"/>
              </w:rPr>
              <w:t>Կոնստրուկտիվ</w:t>
            </w:r>
            <w:r>
              <w:rPr>
                <w:rFonts w:ascii="GHEA Grapalat" w:hAnsi="GHEA Grapalat" w:cs="Sylfae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լուծումներ</w:t>
            </w:r>
            <w:r>
              <w:rPr>
                <w:rFonts w:ascii="GHEA Grapalat" w:hAnsi="GHEA Grapalat" w:cs="Sylfaen"/>
                <w:sz w:val="20"/>
                <w:szCs w:val="20"/>
                <w:lang w:eastAsia="zh-CN"/>
              </w:rPr>
              <w:t>,</w:t>
            </w:r>
          </w:p>
          <w:p w14:paraId="3510222B">
            <w:pPr>
              <w:pStyle w:val="76"/>
              <w:numPr>
                <w:ilvl w:val="0"/>
                <w:numId w:val="4"/>
              </w:numPr>
              <w:tabs>
                <w:tab w:val="left" w:pos="740"/>
              </w:tabs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3A76164A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</w:p>
          <w:p w14:paraId="3C94CDBC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658B2E0D">
            <w:pPr>
              <w:pStyle w:val="76"/>
              <w:numPr>
                <w:ilvl w:val="0"/>
                <w:numId w:val="0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  <w:lang w:val="ru-RU"/>
              </w:rPr>
            </w:pPr>
          </w:p>
          <w:p w14:paraId="3FD2C47E">
            <w:pPr>
              <w:pStyle w:val="36"/>
              <w:numPr>
                <w:ilvl w:val="0"/>
                <w:numId w:val="6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2D827DA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  <w:gridCol w:w="5398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 կամ 3-րդ դաս</w:t>
                  </w:r>
                </w:p>
              </w:tc>
            </w:tr>
            <w:tr w14:paraId="01D56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2D1C7CE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45079109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363A37A6">
                  <w:pPr>
                    <w:rPr>
                      <w:rFonts w:ascii="Cambria Math" w:hAnsi="Cambria Math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1․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Տրանսպորտային ուղիներ (ավտոմոբիլային ճանապարհներ, երկաթուղային գծեր և օդանավակայաններ, արհեստական կառուցվածքներ՝ կամուրջներ, թունելներ, ուղեանցներ, էստակադաներ, հենապատեր և այլն)</w:t>
                  </w:r>
                </w:p>
                <w:p w14:paraId="01AFB086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61F23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91A84E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968D779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FAB79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" w:hRule="atLeast"/>
              </w:trPr>
              <w:tc>
                <w:tcPr>
                  <w:tcW w:w="0" w:type="auto"/>
                  <w:vAlign w:val="center"/>
                </w:tcPr>
                <w:p w14:paraId="1F0887C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54DAB2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6790D72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1CF5EE00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37701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Արմեն Մելիքսեթյան</w:t>
      </w:r>
    </w:p>
    <w:p w14:paraId="536C0AFD">
      <w:pPr>
        <w:ind w:left="4200"/>
        <w:rPr>
          <w:rFonts w:ascii="GHEA Grapalat" w:hAnsi="GHEA Grapalat" w:cs="GHEA Grapalat"/>
          <w:sz w:val="22"/>
          <w:szCs w:val="22"/>
          <w:lang w:val="hy-AM"/>
        </w:rPr>
      </w:pPr>
    </w:p>
    <w:p w14:paraId="15E41D4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07349C0A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957237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699C157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77BC5465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p w14:paraId="598C577A">
      <w:pPr>
        <w:jc w:val="right"/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3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4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341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5B5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2D45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569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520"/>
    <w:rsid w:val="008138CD"/>
    <w:rsid w:val="00814170"/>
    <w:rsid w:val="0081420E"/>
    <w:rsid w:val="00814DBD"/>
    <w:rsid w:val="00816505"/>
    <w:rsid w:val="008167BB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10C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3D7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97D4C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523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766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20D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18C64F79"/>
    <w:rsid w:val="1A35310B"/>
    <w:rsid w:val="23042EFF"/>
    <w:rsid w:val="256A50AF"/>
    <w:rsid w:val="36F13630"/>
    <w:rsid w:val="385A09B5"/>
    <w:rsid w:val="4B5E2643"/>
    <w:rsid w:val="54CE6E9F"/>
    <w:rsid w:val="58C27185"/>
    <w:rsid w:val="58E2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cs="Arial Unicode" w:eastAsiaTheme="minorEastAsia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Рецензия1"/>
    <w:hidden/>
    <w:semiHidden/>
    <w:qFormat/>
    <w:uiPriority w:val="0"/>
    <w:rPr>
      <w:rFonts w:ascii="Times Armenian" w:hAnsi="Times Armenian" w:cs="Times New Roman" w:eastAsiaTheme="minorEastAsia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D4BDE-390E-416E-B829-94DC833B58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1115</Words>
  <Characters>6358</Characters>
  <Lines>52</Lines>
  <Paragraphs>14</Paragraphs>
  <TotalTime>3</TotalTime>
  <ScaleCrop>false</ScaleCrop>
  <LinksUpToDate>false</LinksUpToDate>
  <CharactersWithSpaces>7459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Лиана</cp:lastModifiedBy>
  <cp:lastPrinted>2026-03-10T12:07:00Z</cp:lastPrinted>
  <dcterms:modified xsi:type="dcterms:W3CDTF">2026-03-10T12:07:29Z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FEC4EE386DBD4229B777058239362454_13</vt:lpwstr>
  </property>
</Properties>
</file>